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C5" w:rsidRPr="009014BF" w:rsidRDefault="005C5CC5" w:rsidP="00482B1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283298045"/>
      <w:bookmarkStart w:id="1" w:name="_Toc249871624"/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ПУБЛИЧНОЙ ОФЕРТЫ</w:t>
      </w:r>
      <w:bookmarkEnd w:id="0"/>
    </w:p>
    <w:p w:rsidR="005C5CC5" w:rsidRPr="009014BF" w:rsidRDefault="005C5CC5" w:rsidP="00482B1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всех видов </w:t>
      </w:r>
      <w:r w:rsidR="002A206F">
        <w:rPr>
          <w:rFonts w:ascii="Times New Roman" w:eastAsia="Times New Roman" w:hAnsi="Times New Roman"/>
          <w:b/>
          <w:sz w:val="24"/>
          <w:szCs w:val="24"/>
          <w:lang w:eastAsia="ru-RU"/>
        </w:rPr>
        <w:t>товаров</w:t>
      </w:r>
      <w:r w:rsidR="008A22CD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кроме изделий народных и художественных промыслов</w:t>
      </w:r>
    </w:p>
    <w:p w:rsidR="005C5CC5" w:rsidRPr="009014BF" w:rsidRDefault="005C5CC5" w:rsidP="00482B14">
      <w:pPr>
        <w:spacing w:before="40" w:after="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4" w:type="dxa"/>
        <w:tblInd w:w="-318" w:type="dxa"/>
        <w:tblLook w:val="04A0"/>
      </w:tblPr>
      <w:tblGrid>
        <w:gridCol w:w="4503"/>
        <w:gridCol w:w="5421"/>
      </w:tblGrid>
      <w:tr w:rsidR="005C5CC5" w:rsidRPr="00ED0237" w:rsidTr="009014BF">
        <w:trPr>
          <w:trHeight w:val="383"/>
        </w:trPr>
        <w:tc>
          <w:tcPr>
            <w:tcW w:w="4503" w:type="dxa"/>
            <w:vAlign w:val="center"/>
          </w:tcPr>
          <w:p w:rsidR="005C5CC5" w:rsidRPr="009014BF" w:rsidRDefault="005C5CC5" w:rsidP="002B3ECB">
            <w:pPr>
              <w:ind w:left="0"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5421" w:type="dxa"/>
            <w:vAlign w:val="center"/>
          </w:tcPr>
          <w:p w:rsidR="005C5CC5" w:rsidRPr="009014BF" w:rsidRDefault="0031133D" w:rsidP="007F7ACD">
            <w:pPr>
              <w:ind w:right="0"/>
              <w:jc w:val="right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« </w:t>
            </w:r>
            <w:r w:rsidR="00B80061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»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B80061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5C5CC5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 w:rsidR="008F7F0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 w:rsidR="002745F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г</w:t>
            </w:r>
            <w:r w:rsidR="0011398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</w:tbl>
    <w:p w:rsidR="005C5CC5" w:rsidRPr="009014BF" w:rsidRDefault="005C5CC5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Данный документ является официальным предложением (публичной офертой на основ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нии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435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2 статьи 437 Гражданского Кодекса Российской Федерации) Межр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гиональной общественной организации «Академия проблем качества</w:t>
      </w:r>
      <w:r w:rsidR="002745F9">
        <w:rPr>
          <w:rFonts w:ascii="Times New Roman" w:eastAsia="Times New Roman" w:hAnsi="Times New Roman"/>
          <w:sz w:val="24"/>
          <w:szCs w:val="24"/>
          <w:lang w:eastAsia="ru-RU"/>
        </w:rPr>
        <w:t xml:space="preserve"> им. В.В. Бойцова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, в дальнейшем именуемой Исполнитель,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любому юридическому лицу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индивидуальному пре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принимателю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заключить договор </w:t>
      </w:r>
      <w:r w:rsidR="004C42C5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публичной оферты 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на оказание услуг по проведению фед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рального этапа 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Программы «100 лучших товаров России» (далее по тексту</w:t>
      </w:r>
      <w:proofErr w:type="gramEnd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7C29" w:rsidRPr="00577C2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Услуга) на указанных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иже условиях и публикуется 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на сайте </w:t>
      </w:r>
      <w:r w:rsidR="008548E4" w:rsidRPr="00113982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B15EB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proofErr w:type="gramEnd"/>
    </w:p>
    <w:p w:rsidR="008548E4" w:rsidRPr="009014BF" w:rsidRDefault="008548E4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условий настоящей оферты путем совершения акцепта юридическое лицо становится Заказчиком, а Исполнитель и Заказчик совме</w:t>
      </w:r>
      <w:r w:rsidR="00103A67" w:rsidRPr="009014B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тно именуются Сторонами договора Оферты.</w:t>
      </w:r>
    </w:p>
    <w:p w:rsidR="00103A67" w:rsidRPr="009014BF" w:rsidRDefault="00103A67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Настоящая публичная оферта на оказание услуг (далее договор) заключается путем 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цепта настоящего договора без подписания сторонами.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кцептом настоящей публичной оферты является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факт оплаты Заказчиком услуг, предоставляемых Исполнителем в соответствии</w:t>
      </w:r>
      <w:r w:rsidR="00372E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>разделом 3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 Акцепт признается полн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ыми </w:t>
      </w:r>
      <w:proofErr w:type="gramStart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безоговорочным</w:t>
      </w:r>
      <w:proofErr w:type="gramEnd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, и подтве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ждает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Заказчик ознакомлен и согласен со всеми условиями договора. </w:t>
      </w:r>
    </w:p>
    <w:p w:rsidR="005C5CC5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E22372"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:rsidR="005C5CC5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 w:rsidR="00717E5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проведению федерального этапа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Програ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ммы «100 лучших товаров России», </w:t>
      </w:r>
      <w:proofErr w:type="gramStart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условия</w:t>
      </w:r>
      <w:proofErr w:type="gramEnd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размещены на сайте Исполнителя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3137" w:rsidRPr="00113982">
        <w:rPr>
          <w:rFonts w:ascii="Times New Roman" w:hAnsi="Times New Roman"/>
          <w:sz w:val="24"/>
          <w:szCs w:val="24"/>
          <w:lang w:eastAsia="ru-RU"/>
        </w:rPr>
        <w:t>http://www.100best.ru/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B44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15E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C5EF0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proofErr w:type="gramStart"/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Заказчику начинается с момента поступления денежных средств на расче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ный счет Исполнителя 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>не позднее 2</w:t>
      </w:r>
      <w:r w:rsidR="00797D4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 сентября 202</w:t>
      </w:r>
      <w:r w:rsidR="002745F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прекращается по завершении работ по Программе «100 лучших товаров России»</w:t>
      </w:r>
      <w:r w:rsidR="00EB591D" w:rsidRP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размещением информации о товаре и предпр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ятии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– участн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ке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онкурса (Заказчике) в каталоге на сайте </w:t>
      </w:r>
      <w:r w:rsidR="00EB591D" w:rsidRPr="00113982">
        <w:rPr>
          <w:rFonts w:ascii="Times New Roman" w:hAnsi="Times New Roman"/>
          <w:sz w:val="24"/>
          <w:szCs w:val="24"/>
          <w:lang w:eastAsia="ru-RU"/>
        </w:rPr>
        <w:t>http://www.100best.ru/</w:t>
      </w:r>
      <w:r w:rsidR="00717E51">
        <w:rPr>
          <w:rFonts w:ascii="Times New Roman" w:eastAsia="Times New Roman" w:hAnsi="Times New Roman"/>
          <w:sz w:val="24"/>
          <w:szCs w:val="24"/>
          <w:lang w:eastAsia="ru-RU"/>
        </w:rPr>
        <w:t xml:space="preserve">, но не позднее 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6449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8F7F0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7916C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0C5EF0" w:rsidRPr="009014BF" w:rsidRDefault="000C5EF0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2. УСЛОВИЯ И ПОРЯДОК ПРЕДОСТАВЛЕНИЯ УСЛУГ</w:t>
      </w:r>
    </w:p>
    <w:p w:rsidR="00D12482" w:rsidRDefault="000C5EF0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2.1. З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делает запрос на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направления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мационного письма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, бланк которого размещен </w:t>
      </w:r>
      <w:r w:rsidR="008E166B" w:rsidRPr="008E166B">
        <w:rPr>
          <w:rFonts w:ascii="Times New Roman" w:eastAsia="Times New Roman" w:hAnsi="Times New Roman"/>
          <w:sz w:val="24"/>
          <w:szCs w:val="24"/>
          <w:lang w:eastAsia="ru-RU"/>
        </w:rPr>
        <w:t>на сайте http://www.100best.ru/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B15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/«У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1FAD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2.2.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а основании данных И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письма 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протокола Региональной комиссии по качеству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выставляет Заказчику счет на оплату услуг за участие в федеральном этапе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по количеству позиций, указанных в информационн</w:t>
      </w:r>
      <w:r w:rsidR="00947865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</w:t>
      </w:r>
      <w:r w:rsidR="0094786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считаются оказанными надлежащим образом и в полном объеме, если в течение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пяти рабочих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 момента оказания услуги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о результатах конку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са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в Региональные комиссии по качеству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выстави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рекламацию.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. Стороны после оказания услуг по договору не имеют друг к другу никаких претензий.</w:t>
      </w:r>
    </w:p>
    <w:p w:rsidR="006F55A1" w:rsidRPr="009014BF" w:rsidRDefault="006F55A1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3. СТОИМОСТЬ УСЛУГ И ПОРЯДОК РАСЧЕТОВ</w:t>
      </w:r>
    </w:p>
    <w:p w:rsidR="007F7ACD" w:rsidRDefault="006F55A1" w:rsidP="007731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перечисляет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на счет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сполнителя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предоплату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</w:t>
      </w:r>
    </w:p>
    <w:p w:rsidR="005C5CC5" w:rsidRPr="009014BF" w:rsidRDefault="00B16AEF" w:rsidP="007731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6AEF">
        <w:rPr>
          <w:rFonts w:ascii="Times New Roman" w:hAnsi="Times New Roman"/>
          <w:b/>
          <w:bCs/>
          <w:sz w:val="24"/>
        </w:rPr>
        <w:t>20</w:t>
      </w:r>
      <w:r w:rsidRPr="00B16AEF">
        <w:rPr>
          <w:rFonts w:ascii="Times New Roman" w:hAnsi="Times New Roman"/>
          <w:b/>
          <w:bCs/>
          <w:spacing w:val="-2"/>
          <w:sz w:val="24"/>
          <w:lang w:val="en-US"/>
        </w:rPr>
        <w:t> </w:t>
      </w:r>
      <w:r w:rsidRPr="00B16AEF">
        <w:rPr>
          <w:rFonts w:ascii="Times New Roman" w:hAnsi="Times New Roman"/>
          <w:b/>
          <w:bCs/>
          <w:spacing w:val="-2"/>
          <w:sz w:val="24"/>
        </w:rPr>
        <w:t>79</w:t>
      </w:r>
      <w:r w:rsidRPr="00B16AEF">
        <w:rPr>
          <w:rFonts w:ascii="Times New Roman" w:hAnsi="Times New Roman"/>
          <w:b/>
          <w:bCs/>
          <w:sz w:val="24"/>
        </w:rPr>
        <w:t>0,00 (двадцать тысяч семьсот девяносто рублей 00 копеек), включая НДС (20%) –</w:t>
      </w:r>
      <w:r w:rsidRPr="00B16AEF">
        <w:rPr>
          <w:rFonts w:ascii="Times New Roman" w:hAnsi="Times New Roman"/>
          <w:b/>
          <w:bCs/>
          <w:spacing w:val="40"/>
          <w:sz w:val="24"/>
        </w:rPr>
        <w:t xml:space="preserve"> 3</w:t>
      </w:r>
      <w:r w:rsidRPr="00B16AEF">
        <w:rPr>
          <w:rFonts w:ascii="Times New Roman" w:hAnsi="Times New Roman"/>
          <w:b/>
          <w:bCs/>
          <w:sz w:val="24"/>
          <w:lang w:val="en-US"/>
        </w:rPr>
        <w:t> </w:t>
      </w:r>
      <w:r w:rsidRPr="00B16AEF">
        <w:rPr>
          <w:rFonts w:ascii="Times New Roman" w:hAnsi="Times New Roman"/>
          <w:b/>
          <w:bCs/>
          <w:sz w:val="24"/>
        </w:rPr>
        <w:t xml:space="preserve">465,00 (три тысячи четыреста шестьдесят пять рублей 00 копеек) </w:t>
      </w:r>
      <w:r w:rsidR="005C5CC5" w:rsidRPr="00B16AE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каждую позицию номинированных товаров (продукции или услуги), выставляемую на федеральный этап </w:t>
      </w:r>
      <w:r w:rsidR="0077318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са в соответствии с </w:t>
      </w:r>
      <w:r w:rsidR="001137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тог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вым протоколом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егиональной комиссии по качеству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счета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оплату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4566" w:rsidRDefault="00CE4A3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произвести оплату всей суммы, указанной в счете, в течение 10 (десяти) банковских дней </w:t>
      </w:r>
      <w:proofErr w:type="gramStart"/>
      <w:r w:rsidR="005C5CC5" w:rsidRPr="00CB053F">
        <w:rPr>
          <w:rFonts w:ascii="Times New Roman" w:eastAsia="Times New Roman" w:hAnsi="Times New Roman"/>
          <w:sz w:val="24"/>
          <w:szCs w:val="24"/>
          <w:lang w:eastAsia="ru-RU"/>
        </w:rPr>
        <w:t>с даты выставления</w:t>
      </w:r>
      <w:proofErr w:type="gramEnd"/>
      <w:r w:rsidR="005C5CC5" w:rsidRPr="00CB053F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подписания договора. </w:t>
      </w:r>
    </w:p>
    <w:p w:rsidR="00EA099D" w:rsidRDefault="00EA099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По настоящему Договору законные проценты (п. 1 ст. 317.1 ГК РФ) не начисляются, в том числе:</w:t>
      </w:r>
    </w:p>
    <w:p w:rsidR="00D0481B" w:rsidRDefault="00C25470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254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не обязан уплачивать проценты </w:t>
      </w:r>
      <w:proofErr w:type="gramStart"/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>на сумму задолженности по оплате оказанных услуг за период с даты подписания акта оказания услуг до момента</w:t>
      </w:r>
      <w:proofErr w:type="gramEnd"/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оплаты услуг;</w:t>
      </w:r>
    </w:p>
    <w:p w:rsidR="00EA099D" w:rsidRDefault="00D0481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0481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не обязан уплачивать Заказчику проценты с суммы аванса до даты подписания акта оказания услуг.</w:t>
      </w:r>
      <w:r w:rsidR="00EA09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0742" w:rsidRDefault="00B82DBD" w:rsidP="00C90742">
      <w:pPr>
        <w:tabs>
          <w:tab w:val="left" w:pos="142"/>
          <w:tab w:val="left" w:pos="567"/>
        </w:tabs>
        <w:spacing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3.4.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Закрывающие финансовые документы </w:t>
      </w:r>
      <w:r w:rsidR="00C907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выписываются и отправляются</w:t>
      </w:r>
      <w:r w:rsidR="00C907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предприятиям-участникам </w:t>
      </w:r>
      <w:r w:rsidR="004E48E5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5 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4E48E5">
        <w:rPr>
          <w:rFonts w:ascii="Times New Roman" w:eastAsia="Times New Roman" w:hAnsi="Times New Roman"/>
          <w:sz w:val="24"/>
          <w:szCs w:val="24"/>
          <w:lang w:eastAsia="ru-RU"/>
        </w:rPr>
        <w:t xml:space="preserve">пяти) рабочих дней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после подведения итогов конкурса, в соответствии с кале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дарным планом  http://www.100best.ru/content/costav-paketa-osnovnyh-organizacionnyh-i-metodicheskih-dokumentov.</w:t>
      </w:r>
    </w:p>
    <w:p w:rsidR="00B82DBD" w:rsidRPr="009014BF" w:rsidRDefault="00B82DBD" w:rsidP="00C90742">
      <w:pPr>
        <w:tabs>
          <w:tab w:val="left" w:pos="142"/>
          <w:tab w:val="left" w:pos="567"/>
        </w:tabs>
        <w:spacing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4A3B" w:rsidRPr="009014BF" w:rsidRDefault="00CE4A3B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4. ПРАВА И ОБЯЗАННОСТИ СТОРОН</w:t>
      </w:r>
    </w:p>
    <w:p w:rsidR="00CE4A3B" w:rsidRPr="009014BF" w:rsidRDefault="00CE4A3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 Исполнитель обязуется: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4.1.1. В течение срока действия настоящего договора оказать Заказчику оплаченные им услуги.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4.1.2. Предоставлять услуги надлежащего качества. Принимать своевременные меры по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преждению и регулированию нарушения качества предоставляемых услуг. Своевременно информировать Заказчика об изменениях в структуре услуг, оказываемых по настоящему договору и условиях их оказания.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4.1.3. Сохранять конфиденциальность информации, представленной Заказчиком, не предоста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лять информацию третьим лицам за исключением случаев, предусмотренных действующим законодательством РФ.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 Исполнитель вправе: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4.2.1. Отказать Заказчику в предоставлении услуг при нарушении Заказчиком условий насто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004A0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сроков предоставлени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либо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0C40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необходимых документов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4.2.2. В одностороннем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порядке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расторгнуть настоящий договор в случае невыполнения Заказчиком обязанностей, предусмотренных настоящим договором.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4.2.3. Привлекать для оказания услуг по настоящему договору третьих лиц.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r w:rsidR="000B446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Заказчик обязуется:</w:t>
      </w:r>
    </w:p>
    <w:p w:rsidR="00D514DF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4.3.1. Оплатить услуги в соответствии с условиями настоящего договора</w:t>
      </w:r>
      <w:r w:rsidR="00D514DF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4.3.2.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Предоставлять Исполнителю все необходимые документы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материалы в сроки,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смотренные договором, а также по дополнительному запросу Исполнителя в разумные сроки.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4.3.3. Надлежащим образом исполнять обязательства, предусмотренные настоящим договором.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 Заказчик имеет право:</w:t>
      </w:r>
    </w:p>
    <w:p w:rsidR="00B672FC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4.4.1. Получать необходимую и достоверную информацию о работе Исполнителя и оказыва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мых им услугах. </w:t>
      </w: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5C5CC5" w:rsidRPr="009014BF" w:rsidRDefault="00330053" w:rsidP="00482B14">
      <w:pPr>
        <w:tabs>
          <w:tab w:val="left" w:pos="0"/>
        </w:tabs>
        <w:spacing w:before="60" w:after="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5.1.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несет ответственность перед другой Стороной за неисполнение или ненадлежащее исполнение обязательств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 настоящему договору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действу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щим законодательством РФ.</w:t>
      </w:r>
    </w:p>
    <w:p w:rsidR="007F7ACD" w:rsidRDefault="007F7ACD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ФОРС-МАЖОР</w:t>
      </w:r>
    </w:p>
    <w:p w:rsidR="005C5CC5" w:rsidRPr="009014BF" w:rsidRDefault="00330053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6.1.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оговору, вызванное обстоятельствами непреодолимой силы (форс-мажор), возникших после заключения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оговора к форс-мажорным обстоятельствам, которая ни одна из Сторон не могла заранее предвидеть или предотвратить, в частности, могут быть отнесены природные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промышленные катастрофы, пожары и наводнения, прочие ст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хийные бедствия, запреты полномочных государственных органов, военные действия и гра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данские беспорядки, террористические акты. </w:t>
      </w:r>
      <w:proofErr w:type="gramEnd"/>
    </w:p>
    <w:p w:rsidR="005C2072" w:rsidRDefault="00330053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Сторона, подвергнувшаяся указанным обстоятельствам, обязана незамедлительно увед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мить другую Сторону о наступлении указанных обстоятельств, подтвердив факт их совершения справкой территориальной ТПП в течение 5 дней с момента происшествия.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своевр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менного уведомления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</w:t>
      </w:r>
    </w:p>
    <w:p w:rsidR="005C5CC5" w:rsidRPr="009014BF" w:rsidRDefault="005C5CC5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CC5" w:rsidRPr="009014BF" w:rsidRDefault="005C5CC5" w:rsidP="0031133D">
      <w:pPr>
        <w:tabs>
          <w:tab w:val="left" w:pos="709"/>
        </w:tabs>
        <w:spacing w:before="12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СРОК ДЕЙСТВИЯ ДОГОВОРА </w:t>
      </w:r>
    </w:p>
    <w:p w:rsidR="005C5CC5" w:rsidRPr="009014BF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7.1.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Настоящий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вступает в силу с момента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получения Исполнителем акцепта и дейс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вует до исполнения сторонами всех обязательств по настоящему договору.</w:t>
      </w:r>
    </w:p>
    <w:p w:rsidR="005C5CC5" w:rsidRPr="009014BF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7.2.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Проведение основных работ по Конкурсу Программы завершается 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>размещением информ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ции о товаре и предприятии – участнике Конкурса (Заказчике) в каталоге на сайте </w:t>
      </w:r>
      <w:r w:rsidR="00F20D7C" w:rsidRPr="00114E45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>, но не позднее 2</w:t>
      </w:r>
      <w:r w:rsidR="0068077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8F7F0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45F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</w:p>
    <w:p w:rsidR="000F2445" w:rsidRPr="009014BF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7.3. Заказчик вправе в любое время в одностороннем порядке отказаться от услуг Исполнителя.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этом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Заказчик обязан предупредить Исполнителя за 7 </w:t>
      </w:r>
      <w:r w:rsidR="00494B1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до даты расторж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досрочного прекращения предоставления услуг, в соответствии с настоящ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договором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Заказчику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15 </w:t>
      </w:r>
      <w:r w:rsidR="00494B1C">
        <w:rPr>
          <w:rFonts w:ascii="Times New Roman" w:eastAsia="Times New Roman" w:hAnsi="Times New Roman"/>
          <w:sz w:val="24"/>
          <w:szCs w:val="24"/>
          <w:lang w:eastAsia="ru-RU"/>
        </w:rPr>
        <w:t xml:space="preserve">банковский 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с момента получения уведо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производится возврат денежных средств за вычетом суммы неустойки в связи с досро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ным расторжением договора в размере 50 % от стоимости услуг по договору.</w:t>
      </w:r>
    </w:p>
    <w:p w:rsidR="000F2445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7.4.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расторжения настоящего договора по инициативе Исполнителя в связи с наруш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нием Заказчиком условий настоящего договора,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денежные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, перечисленные Заказчиком в качестве оплаты услуг по договору,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возвращаются. </w:t>
      </w:r>
    </w:p>
    <w:p w:rsidR="002B3ECB" w:rsidRPr="009014BF" w:rsidRDefault="002B3EC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CC5" w:rsidRPr="009014BF" w:rsidRDefault="005C5CC5" w:rsidP="009014BF">
      <w:pPr>
        <w:tabs>
          <w:tab w:val="left" w:pos="0"/>
          <w:tab w:val="left" w:pos="709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ПРОЧИЕ УСЛОВИЯ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одна из Сторон не может переуступить полностью или частично свои права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обязанн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сти по договору без согласия другой Стороны.</w:t>
      </w:r>
    </w:p>
    <w:p w:rsidR="00A206D2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8.2. После акцепта настоящего договора вся предыдущая переписка сторон и предыдущие договоры и соглашения утрачивают силу. 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Применимое право и разрешение споров – настоящий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подлежит исполнению</w:t>
      </w:r>
      <w:r w:rsidR="00F4283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 толкованию в соответствии с законодательством Российской Федерации. Споры в связи с его исполнением подлежат урегулированию путем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переговоров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уполномоченных представителей сторон.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недостижения согласия указанным образом неурегулированный спор перед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ется на рассмотрение Арбитражного суда г. Москвы.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Уведомления или сообщения З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, направленные в целях исполнения или толкования должны составляться в письменном виде и направляться по электронной почте, факсу или почтовому адресу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сполнителя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указанным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0F9C" w:rsidRPr="009014BF">
        <w:rPr>
          <w:rFonts w:ascii="Times New Roman" w:eastAsia="Times New Roman" w:hAnsi="Times New Roman"/>
          <w:sz w:val="24"/>
          <w:szCs w:val="24"/>
          <w:lang w:eastAsia="ru-RU"/>
        </w:rPr>
        <w:t>в разделе 9 настоящего 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 Направленные Сторонами претензии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уведомления, заявления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рассмотрены в течение 10 рабочих дней с даты их получения в письменной форме.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Документы, переданные по факсимильной связи, имеют юридическую силу с последующим предоставлением оригинала.</w:t>
      </w:r>
    </w:p>
    <w:p w:rsidR="00330053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9. Реквизиты </w:t>
      </w:r>
      <w:r w:rsidR="00330053"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ИСПОЛНИТЕЛЯ</w:t>
      </w:r>
      <w:r w:rsidR="00330053"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30053" w:rsidRPr="009014BF" w:rsidRDefault="00330053" w:rsidP="00482B1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МОО «Академия проблем качества»</w:t>
      </w:r>
    </w:p>
    <w:p w:rsidR="00CB15EB" w:rsidRDefault="00330053" w:rsidP="00CB15EB">
      <w:pPr>
        <w:spacing w:line="240" w:lineRule="atLeast"/>
        <w:rPr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Юридический адрес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CB15EB" w:rsidRPr="00CB15EB">
        <w:rPr>
          <w:rFonts w:ascii="Times New Roman" w:hAnsi="Times New Roman"/>
          <w:sz w:val="24"/>
          <w:szCs w:val="24"/>
        </w:rPr>
        <w:t xml:space="preserve">117393, Москва </w:t>
      </w:r>
      <w:proofErr w:type="gramStart"/>
      <w:r w:rsidR="00CB15EB" w:rsidRPr="00CB15EB">
        <w:rPr>
          <w:rFonts w:ascii="Times New Roman" w:hAnsi="Times New Roman"/>
          <w:sz w:val="24"/>
          <w:szCs w:val="24"/>
        </w:rPr>
        <w:t>г</w:t>
      </w:r>
      <w:proofErr w:type="gramEnd"/>
      <w:r w:rsidR="00CB15EB" w:rsidRPr="00CB15EB">
        <w:rPr>
          <w:rFonts w:ascii="Times New Roman" w:hAnsi="Times New Roman"/>
          <w:sz w:val="24"/>
          <w:szCs w:val="24"/>
        </w:rPr>
        <w:t>., Профсоюзная ул., д. 78, строение 1, помещение 2Н/9</w:t>
      </w:r>
    </w:p>
    <w:p w:rsidR="00330053" w:rsidRPr="00114E45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14E4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Почтовый адрес</w:t>
      </w:r>
      <w:r w:rsidRPr="00114E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797D46"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7393</w:t>
      </w:r>
      <w:r w:rsidR="00797D46"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>, Москва</w:t>
      </w:r>
      <w:r w:rsidR="00CB15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</w:t>
      </w:r>
      <w:r w:rsidR="00797D46"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ул. Профсоюзная, д. 78</w:t>
      </w:r>
      <w:r w:rsidR="00CB15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Start"/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, к. 903</w:t>
      </w:r>
    </w:p>
    <w:p w:rsidR="00330053" w:rsidRPr="009014B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ИНН 7706006712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 xml:space="preserve"> /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КПП 770601001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proofErr w:type="gramEnd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/с 40703810738310100560 в </w:t>
      </w:r>
      <w:r w:rsidR="00DD18D2" w:rsidRPr="00DD18D2">
        <w:rPr>
          <w:rFonts w:ascii="Times New Roman" w:eastAsia="Times New Roman" w:hAnsi="Times New Roman"/>
          <w:bCs/>
          <w:sz w:val="24"/>
          <w:szCs w:val="24"/>
          <w:lang w:eastAsia="ru-RU"/>
        </w:rPr>
        <w:t>ПАО «СБЕРБАНК РОССИИ» г. Москва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К/с 30101810400000000225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БИК 044525225</w:t>
      </w:r>
    </w:p>
    <w:p w:rsidR="00145D4C" w:rsidRDefault="00330053" w:rsidP="006964B9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Код по ОКПО 29127477</w:t>
      </w:r>
      <w:r w:rsidR="004E05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 </w:t>
      </w: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Код по </w:t>
      </w:r>
      <w:r w:rsidR="00145D4C" w:rsidRPr="007D5F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ОКВЭД 94.99</w:t>
      </w:r>
    </w:p>
    <w:p w:rsidR="006964B9" w:rsidRPr="00CB15EB" w:rsidRDefault="00330053" w:rsidP="006964B9">
      <w:pPr>
        <w:rPr>
          <w:rStyle w:val="a7"/>
          <w:rFonts w:ascii="Times New Roman" w:hAnsi="Times New Roman"/>
          <w:sz w:val="24"/>
          <w:szCs w:val="24"/>
          <w:lang w:val="en-US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</w:t>
      </w:r>
      <w:r w:rsidRPr="00CB15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mail</w:t>
      </w:r>
      <w:r w:rsidRPr="00CB15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: 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info</w:t>
      </w:r>
      <w:r w:rsidR="006964B9" w:rsidRPr="00CB15EB">
        <w:rPr>
          <w:rFonts w:ascii="Times New Roman" w:hAnsi="Times New Roman"/>
          <w:sz w:val="24"/>
          <w:szCs w:val="24"/>
          <w:lang w:val="en-US"/>
        </w:rPr>
        <w:t>@100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best</w:t>
      </w:r>
      <w:r w:rsidR="006964B9" w:rsidRPr="00CB15EB">
        <w:rPr>
          <w:rFonts w:ascii="Times New Roman" w:hAnsi="Times New Roman"/>
          <w:sz w:val="24"/>
          <w:szCs w:val="24"/>
          <w:lang w:val="en-US"/>
        </w:rPr>
        <w:t>.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ru</w:t>
      </w:r>
    </w:p>
    <w:p w:rsidR="00330053" w:rsidRPr="00CB15EB" w:rsidRDefault="00330053" w:rsidP="00482B14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Сайт</w:t>
      </w:r>
      <w:r w:rsidRPr="00CB15EB">
        <w:rPr>
          <w:rFonts w:ascii="Times New Roman" w:eastAsia="Times New Roman" w:hAnsi="Times New Roman"/>
          <w:bCs/>
          <w:color w:val="0000FF"/>
          <w:sz w:val="24"/>
          <w:szCs w:val="24"/>
          <w:lang w:val="en-US" w:eastAsia="ru-RU"/>
        </w:rPr>
        <w:t xml:space="preserve">: </w:t>
      </w:r>
      <w:hyperlink r:id="rId7" w:history="1">
        <w:r w:rsidR="00CB15EB" w:rsidRPr="0084770A">
          <w:rPr>
            <w:rStyle w:val="a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CB15EB" w:rsidRPr="00CB15EB">
          <w:rPr>
            <w:rStyle w:val="a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.100</w:t>
        </w:r>
        <w:r w:rsidR="00CB15EB" w:rsidRPr="0084770A">
          <w:rPr>
            <w:rStyle w:val="a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best</w:t>
        </w:r>
      </w:hyperlink>
      <w:r w:rsidRPr="00CB15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114E4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</w:p>
    <w:p w:rsidR="005C5CC5" w:rsidRPr="00CB15EB" w:rsidRDefault="005C5CC5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A9039E" w:rsidRPr="00CB15EB" w:rsidRDefault="00A9039E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E054F" w:rsidRPr="00CB15EB" w:rsidRDefault="004E054F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bookmarkEnd w:id="1"/>
    <w:p w:rsidR="002D375C" w:rsidRDefault="00CF376A" w:rsidP="002D375C">
      <w:pPr>
        <w:tabs>
          <w:tab w:val="left" w:pos="0"/>
        </w:tabs>
        <w:spacing w:after="40"/>
        <w:ind w:left="-426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Исполнительный директор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МОО «Академия проблем качества</w:t>
      </w:r>
      <w:r>
        <w:rPr>
          <w:rFonts w:ascii="Times New Roman" w:hAnsi="Times New Roman"/>
          <w:b/>
          <w:bCs/>
          <w:sz w:val="20"/>
          <w:szCs w:val="20"/>
        </w:rPr>
        <w:t xml:space="preserve"> им. В.В. Бойцова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» </w:t>
      </w:r>
    </w:p>
    <w:p w:rsidR="00330053" w:rsidRPr="004C578B" w:rsidRDefault="00CF376A" w:rsidP="002D375C">
      <w:pPr>
        <w:tabs>
          <w:tab w:val="left" w:pos="0"/>
        </w:tabs>
        <w:spacing w:after="40"/>
        <w:ind w:left="-426"/>
        <w:jc w:val="lef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Копкина Марина Михайловна</w:t>
      </w:r>
      <w:r w:rsidR="007F7AC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действует на основании доверенности </w:t>
      </w:r>
      <w:r w:rsidR="009903EB">
        <w:rPr>
          <w:rFonts w:ascii="Times New Roman" w:hAnsi="Times New Roman"/>
          <w:b/>
          <w:bCs/>
          <w:sz w:val="20"/>
          <w:szCs w:val="20"/>
        </w:rPr>
        <w:br/>
      </w:r>
      <w:r w:rsidR="002D375C">
        <w:rPr>
          <w:rFonts w:ascii="Times New Roman" w:hAnsi="Times New Roman"/>
          <w:b/>
          <w:bCs/>
          <w:sz w:val="20"/>
          <w:szCs w:val="20"/>
        </w:rPr>
        <w:t>№ Д.ДРК-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="00466A1E">
        <w:rPr>
          <w:rFonts w:ascii="Times New Roman" w:hAnsi="Times New Roman"/>
          <w:b/>
          <w:bCs/>
          <w:sz w:val="20"/>
          <w:szCs w:val="20"/>
        </w:rPr>
        <w:t>12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декабря 20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года</w:t>
      </w:r>
    </w:p>
    <w:sectPr w:rsidR="00330053" w:rsidRPr="004C578B" w:rsidSect="00EB5797">
      <w:headerReference w:type="default" r:id="rId8"/>
      <w:headerReference w:type="first" r:id="rId9"/>
      <w:pgSz w:w="11906" w:h="16838" w:code="9"/>
      <w:pgMar w:top="851" w:right="851" w:bottom="567" w:left="1701" w:header="397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DB" w:rsidRDefault="00B536DB" w:rsidP="00917E9B">
      <w:r>
        <w:separator/>
      </w:r>
    </w:p>
  </w:endnote>
  <w:endnote w:type="continuationSeparator" w:id="0">
    <w:p w:rsidR="00B536DB" w:rsidRDefault="00B536DB" w:rsidP="0091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DB" w:rsidRDefault="00B536DB" w:rsidP="00917E9B">
      <w:r>
        <w:separator/>
      </w:r>
    </w:p>
  </w:footnote>
  <w:footnote w:type="continuationSeparator" w:id="0">
    <w:p w:rsidR="00B536DB" w:rsidRDefault="00B536DB" w:rsidP="00917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9B" w:rsidRPr="00461F82" w:rsidRDefault="00917E9B">
    <w:pPr>
      <w:pStyle w:val="a3"/>
      <w:jc w:val="center"/>
      <w:rPr>
        <w:rFonts w:ascii="Times New Roman" w:hAnsi="Times New Roman"/>
        <w:sz w:val="20"/>
        <w:szCs w:val="20"/>
      </w:rPr>
    </w:pPr>
    <w:r w:rsidRPr="00461F82">
      <w:rPr>
        <w:rFonts w:ascii="Times New Roman" w:hAnsi="Times New Roman"/>
        <w:sz w:val="20"/>
        <w:szCs w:val="20"/>
      </w:rPr>
      <w:fldChar w:fldCharType="begin"/>
    </w:r>
    <w:r w:rsidRPr="00461F82">
      <w:rPr>
        <w:rFonts w:ascii="Times New Roman" w:hAnsi="Times New Roman"/>
        <w:sz w:val="20"/>
        <w:szCs w:val="20"/>
      </w:rPr>
      <w:instrText>PAGE   \* MERGEFORMAT</w:instrText>
    </w:r>
    <w:r w:rsidRPr="00461F82">
      <w:rPr>
        <w:rFonts w:ascii="Times New Roman" w:hAnsi="Times New Roman"/>
        <w:sz w:val="20"/>
        <w:szCs w:val="20"/>
      </w:rPr>
      <w:fldChar w:fldCharType="separate"/>
    </w:r>
    <w:r w:rsidR="00DA76D4">
      <w:rPr>
        <w:rFonts w:ascii="Times New Roman" w:hAnsi="Times New Roman"/>
        <w:noProof/>
        <w:sz w:val="20"/>
        <w:szCs w:val="20"/>
      </w:rPr>
      <w:t>3</w:t>
    </w:r>
    <w:r w:rsidRPr="00461F82">
      <w:rPr>
        <w:rFonts w:ascii="Times New Roman" w:hAnsi="Times New Roman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9B" w:rsidRDefault="00917E9B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84F"/>
    <w:multiLevelType w:val="multilevel"/>
    <w:tmpl w:val="351CB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DE1BB0"/>
    <w:multiLevelType w:val="multilevel"/>
    <w:tmpl w:val="B8704B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2">
    <w:nsid w:val="12B43752"/>
    <w:multiLevelType w:val="multilevel"/>
    <w:tmpl w:val="1160EF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3">
    <w:nsid w:val="14DC69F3"/>
    <w:multiLevelType w:val="multilevel"/>
    <w:tmpl w:val="CFA0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00292"/>
    <w:multiLevelType w:val="multilevel"/>
    <w:tmpl w:val="95FEC4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912"/>
        </w:tabs>
        <w:ind w:left="12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08"/>
        </w:tabs>
        <w:ind w:left="190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64"/>
        </w:tabs>
        <w:ind w:left="25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560"/>
        </w:tabs>
        <w:ind w:left="31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7520"/>
        </w:tabs>
        <w:ind w:left="-27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1424"/>
        </w:tabs>
        <w:ind w:left="-21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968"/>
        </w:tabs>
        <w:ind w:left="-14968" w:hanging="1800"/>
      </w:pPr>
      <w:rPr>
        <w:rFonts w:hint="default"/>
      </w:rPr>
    </w:lvl>
  </w:abstractNum>
  <w:abstractNum w:abstractNumId="5">
    <w:nsid w:val="1E2526A8"/>
    <w:multiLevelType w:val="multilevel"/>
    <w:tmpl w:val="65AE4E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6">
    <w:nsid w:val="36DB1FDC"/>
    <w:multiLevelType w:val="multilevel"/>
    <w:tmpl w:val="CB4238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0D1BC7"/>
    <w:multiLevelType w:val="multilevel"/>
    <w:tmpl w:val="8BE0A9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B1D7E69"/>
    <w:multiLevelType w:val="multilevel"/>
    <w:tmpl w:val="B25AD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9">
    <w:nsid w:val="551848B2"/>
    <w:multiLevelType w:val="multilevel"/>
    <w:tmpl w:val="4266A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0">
    <w:nsid w:val="561651AA"/>
    <w:multiLevelType w:val="multilevel"/>
    <w:tmpl w:val="36E69B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D792EA3"/>
    <w:multiLevelType w:val="multilevel"/>
    <w:tmpl w:val="F7CE5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F4818E9"/>
    <w:multiLevelType w:val="multilevel"/>
    <w:tmpl w:val="CE1A54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3">
    <w:nsid w:val="70AB1749"/>
    <w:multiLevelType w:val="multilevel"/>
    <w:tmpl w:val="1F1A96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4">
    <w:nsid w:val="70F64D81"/>
    <w:multiLevelType w:val="multilevel"/>
    <w:tmpl w:val="2EEEC0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F593AC3"/>
    <w:multiLevelType w:val="multilevel"/>
    <w:tmpl w:val="2432F5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3"/>
  </w:num>
  <w:num w:numId="10">
    <w:abstractNumId w:val="5"/>
  </w:num>
  <w:num w:numId="11">
    <w:abstractNumId w:val="6"/>
  </w:num>
  <w:num w:numId="12">
    <w:abstractNumId w:val="2"/>
  </w:num>
  <w:num w:numId="13">
    <w:abstractNumId w:val="12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C5CC5"/>
    <w:rsid w:val="00004A07"/>
    <w:rsid w:val="00061FAD"/>
    <w:rsid w:val="00065FEF"/>
    <w:rsid w:val="00072098"/>
    <w:rsid w:val="000B446E"/>
    <w:rsid w:val="000C4072"/>
    <w:rsid w:val="000C5EF0"/>
    <w:rsid w:val="000F2445"/>
    <w:rsid w:val="00103A67"/>
    <w:rsid w:val="001137EC"/>
    <w:rsid w:val="00113982"/>
    <w:rsid w:val="00114E45"/>
    <w:rsid w:val="00120769"/>
    <w:rsid w:val="00123137"/>
    <w:rsid w:val="00145D4C"/>
    <w:rsid w:val="00164497"/>
    <w:rsid w:val="001762D4"/>
    <w:rsid w:val="00195CEC"/>
    <w:rsid w:val="001B5F01"/>
    <w:rsid w:val="00252176"/>
    <w:rsid w:val="00271D4F"/>
    <w:rsid w:val="002745F9"/>
    <w:rsid w:val="002A206F"/>
    <w:rsid w:val="002B2795"/>
    <w:rsid w:val="002B3ECB"/>
    <w:rsid w:val="002D375C"/>
    <w:rsid w:val="002D5B26"/>
    <w:rsid w:val="002E2E2C"/>
    <w:rsid w:val="0031133D"/>
    <w:rsid w:val="003274E1"/>
    <w:rsid w:val="00330053"/>
    <w:rsid w:val="003403D1"/>
    <w:rsid w:val="00372E76"/>
    <w:rsid w:val="0037384E"/>
    <w:rsid w:val="003B3AB2"/>
    <w:rsid w:val="003C287C"/>
    <w:rsid w:val="003D3878"/>
    <w:rsid w:val="004449D4"/>
    <w:rsid w:val="004570AC"/>
    <w:rsid w:val="00461F82"/>
    <w:rsid w:val="00466A1E"/>
    <w:rsid w:val="00482B14"/>
    <w:rsid w:val="00494B1C"/>
    <w:rsid w:val="004A0495"/>
    <w:rsid w:val="004C42C5"/>
    <w:rsid w:val="004C578B"/>
    <w:rsid w:val="004E054F"/>
    <w:rsid w:val="004E48E5"/>
    <w:rsid w:val="004F0B33"/>
    <w:rsid w:val="00515585"/>
    <w:rsid w:val="00577C29"/>
    <w:rsid w:val="00593F91"/>
    <w:rsid w:val="005C2072"/>
    <w:rsid w:val="005C5CC5"/>
    <w:rsid w:val="005D55AE"/>
    <w:rsid w:val="005D5ACA"/>
    <w:rsid w:val="00634500"/>
    <w:rsid w:val="00680773"/>
    <w:rsid w:val="00691964"/>
    <w:rsid w:val="0069623F"/>
    <w:rsid w:val="006964B9"/>
    <w:rsid w:val="006C30DC"/>
    <w:rsid w:val="006E3B91"/>
    <w:rsid w:val="006F55A1"/>
    <w:rsid w:val="006F7F40"/>
    <w:rsid w:val="00702BA2"/>
    <w:rsid w:val="00717E51"/>
    <w:rsid w:val="007337BC"/>
    <w:rsid w:val="00766222"/>
    <w:rsid w:val="00773188"/>
    <w:rsid w:val="00780E74"/>
    <w:rsid w:val="0078797D"/>
    <w:rsid w:val="00790C97"/>
    <w:rsid w:val="007916CA"/>
    <w:rsid w:val="00797D46"/>
    <w:rsid w:val="007B55CC"/>
    <w:rsid w:val="007D3BC9"/>
    <w:rsid w:val="007F7ACD"/>
    <w:rsid w:val="00805C28"/>
    <w:rsid w:val="00831CA7"/>
    <w:rsid w:val="008378A8"/>
    <w:rsid w:val="008548E4"/>
    <w:rsid w:val="00872F3F"/>
    <w:rsid w:val="00877FBE"/>
    <w:rsid w:val="00887E45"/>
    <w:rsid w:val="008A22CD"/>
    <w:rsid w:val="008E166B"/>
    <w:rsid w:val="008F545F"/>
    <w:rsid w:val="008F7F02"/>
    <w:rsid w:val="009014BF"/>
    <w:rsid w:val="0090382A"/>
    <w:rsid w:val="009077E8"/>
    <w:rsid w:val="00917E9B"/>
    <w:rsid w:val="00934F65"/>
    <w:rsid w:val="00947865"/>
    <w:rsid w:val="00950AB7"/>
    <w:rsid w:val="009513A5"/>
    <w:rsid w:val="00952576"/>
    <w:rsid w:val="00956779"/>
    <w:rsid w:val="009903EB"/>
    <w:rsid w:val="009A34D3"/>
    <w:rsid w:val="009B33BC"/>
    <w:rsid w:val="009C3B34"/>
    <w:rsid w:val="009E4566"/>
    <w:rsid w:val="009E7F8F"/>
    <w:rsid w:val="009F0A14"/>
    <w:rsid w:val="00A206D2"/>
    <w:rsid w:val="00A372EA"/>
    <w:rsid w:val="00A9039E"/>
    <w:rsid w:val="00AE0F82"/>
    <w:rsid w:val="00B16AEF"/>
    <w:rsid w:val="00B26C24"/>
    <w:rsid w:val="00B536DB"/>
    <w:rsid w:val="00B56D29"/>
    <w:rsid w:val="00B61EE7"/>
    <w:rsid w:val="00B672FC"/>
    <w:rsid w:val="00B80061"/>
    <w:rsid w:val="00B82DBD"/>
    <w:rsid w:val="00B945A3"/>
    <w:rsid w:val="00BB12DE"/>
    <w:rsid w:val="00BC48C0"/>
    <w:rsid w:val="00BD10C1"/>
    <w:rsid w:val="00BE4EBE"/>
    <w:rsid w:val="00C0569B"/>
    <w:rsid w:val="00C25470"/>
    <w:rsid w:val="00C60B22"/>
    <w:rsid w:val="00C679D3"/>
    <w:rsid w:val="00C90742"/>
    <w:rsid w:val="00C90BFC"/>
    <w:rsid w:val="00C93E34"/>
    <w:rsid w:val="00C94290"/>
    <w:rsid w:val="00CA1887"/>
    <w:rsid w:val="00CB053F"/>
    <w:rsid w:val="00CB15EB"/>
    <w:rsid w:val="00CE4A3B"/>
    <w:rsid w:val="00CF0F25"/>
    <w:rsid w:val="00CF376A"/>
    <w:rsid w:val="00D0481B"/>
    <w:rsid w:val="00D12482"/>
    <w:rsid w:val="00D21A24"/>
    <w:rsid w:val="00D23C14"/>
    <w:rsid w:val="00D514DF"/>
    <w:rsid w:val="00D667FE"/>
    <w:rsid w:val="00D706C4"/>
    <w:rsid w:val="00DA3C36"/>
    <w:rsid w:val="00DA76D4"/>
    <w:rsid w:val="00DD18D2"/>
    <w:rsid w:val="00DE3C52"/>
    <w:rsid w:val="00DE6447"/>
    <w:rsid w:val="00E11DF7"/>
    <w:rsid w:val="00E22372"/>
    <w:rsid w:val="00E60DC6"/>
    <w:rsid w:val="00E90F9C"/>
    <w:rsid w:val="00E9329E"/>
    <w:rsid w:val="00E9547B"/>
    <w:rsid w:val="00EA099D"/>
    <w:rsid w:val="00EB5797"/>
    <w:rsid w:val="00EB591D"/>
    <w:rsid w:val="00ED0237"/>
    <w:rsid w:val="00ED545B"/>
    <w:rsid w:val="00EE347C"/>
    <w:rsid w:val="00F20D7C"/>
    <w:rsid w:val="00F34AA1"/>
    <w:rsid w:val="00F4283D"/>
    <w:rsid w:val="00F85872"/>
    <w:rsid w:val="00F95ABE"/>
    <w:rsid w:val="00FB0BF6"/>
    <w:rsid w:val="00FB231B"/>
    <w:rsid w:val="00FF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53"/>
    <w:pPr>
      <w:ind w:left="-425" w:right="-142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E9B"/>
  </w:style>
  <w:style w:type="paragraph" w:styleId="a5">
    <w:name w:val="footer"/>
    <w:basedOn w:val="a"/>
    <w:link w:val="a6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E9B"/>
  </w:style>
  <w:style w:type="character" w:styleId="a7">
    <w:name w:val="Hyperlink"/>
    <w:uiPriority w:val="99"/>
    <w:unhideWhenUsed/>
    <w:rsid w:val="008548E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1FA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113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1133D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145D4C"/>
  </w:style>
  <w:style w:type="character" w:customStyle="1" w:styleId="mail-message-map-nobreak">
    <w:name w:val="mail-message-map-nobreak"/>
    <w:basedOn w:val="a0"/>
    <w:rsid w:val="00145D4C"/>
  </w:style>
  <w:style w:type="character" w:customStyle="1" w:styleId="ab">
    <w:name w:val="Неразрешенное упоминание"/>
    <w:uiPriority w:val="99"/>
    <w:semiHidden/>
    <w:unhideWhenUsed/>
    <w:rsid w:val="00CB15E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100b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оферты. КРОМЕ промыслов</vt:lpstr>
    </vt:vector>
  </TitlesOfParts>
  <Company>АПК</Company>
  <LinksUpToDate>false</LinksUpToDate>
  <CharactersWithSpaces>9891</CharactersWithSpaces>
  <SharedDoc>false</SharedDoc>
  <HLinks>
    <vt:vector size="6" baseType="variant">
      <vt:variant>
        <vt:i4>3866737</vt:i4>
      </vt:variant>
      <vt:variant>
        <vt:i4>0</vt:i4>
      </vt:variant>
      <vt:variant>
        <vt:i4>0</vt:i4>
      </vt:variant>
      <vt:variant>
        <vt:i4>5</vt:i4>
      </vt:variant>
      <vt:variant>
        <vt:lpwstr>http://www.100best/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оферты. КРОМЕ промыслов</dc:title>
  <dc:creator>Академия проблем качества</dc:creator>
  <cp:lastModifiedBy>ozhigalova</cp:lastModifiedBy>
  <cp:revision>2</cp:revision>
  <cp:lastPrinted>2023-02-08T05:21:00Z</cp:lastPrinted>
  <dcterms:created xsi:type="dcterms:W3CDTF">2025-02-12T05:35:00Z</dcterms:created>
  <dcterms:modified xsi:type="dcterms:W3CDTF">2025-02-12T05:35:00Z</dcterms:modified>
</cp:coreProperties>
</file>